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11" w:rsidRPr="003C7324" w:rsidRDefault="00603711" w:rsidP="006037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Дополнительная общеобразовательная </w:t>
      </w:r>
      <w:r w:rsidRPr="00D427DF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по виду спорта - волейбол </w:t>
      </w:r>
      <w:r w:rsidRPr="00D427DF">
        <w:rPr>
          <w:rFonts w:ascii="Times New Roman" w:hAnsi="Times New Roman"/>
          <w:sz w:val="28"/>
          <w:szCs w:val="28"/>
          <w:lang w:val="ru-RU"/>
        </w:rPr>
        <w:t>составлена в соответствии с</w:t>
      </w:r>
      <w:r>
        <w:rPr>
          <w:rFonts w:ascii="Times New Roman" w:hAnsi="Times New Roman"/>
          <w:sz w:val="28"/>
          <w:szCs w:val="28"/>
          <w:lang w:val="ru-RU"/>
        </w:rPr>
        <w:t>: Федеральным законом</w:t>
      </w:r>
      <w:r w:rsidRPr="00C37E3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180 см"/>
        </w:smartTagPr>
        <w:r w:rsidRPr="00C37E3B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C37E3B">
        <w:rPr>
          <w:rFonts w:ascii="Times New Roman" w:hAnsi="Times New Roman"/>
          <w:sz w:val="28"/>
          <w:szCs w:val="28"/>
          <w:lang w:val="ru-RU"/>
        </w:rPr>
        <w:t>. № 273-ФЗ «Об образ</w:t>
      </w:r>
      <w:r>
        <w:rPr>
          <w:rFonts w:ascii="Times New Roman" w:hAnsi="Times New Roman"/>
          <w:sz w:val="28"/>
          <w:szCs w:val="28"/>
          <w:lang w:val="ru-RU"/>
        </w:rPr>
        <w:t>овании в Российской Федерации», Федеральным</w:t>
      </w:r>
      <w:r w:rsidRPr="00C37E3B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37E3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14 декабря </w:t>
      </w:r>
      <w:smartTag w:uri="urn:schemas-microsoft-com:office:smarttags" w:element="metricconverter">
        <w:smartTagPr>
          <w:attr w:name="ProductID" w:val="180 см"/>
        </w:smartTagPr>
        <w:r w:rsidRPr="00C37E3B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C37E3B">
        <w:rPr>
          <w:rFonts w:ascii="Times New Roman" w:hAnsi="Times New Roman"/>
          <w:sz w:val="28"/>
          <w:szCs w:val="28"/>
          <w:lang w:val="ru-RU"/>
        </w:rPr>
        <w:t>. № 329-ФЗ «О физической культуре и</w:t>
      </w:r>
      <w:r>
        <w:rPr>
          <w:rFonts w:ascii="Times New Roman" w:hAnsi="Times New Roman"/>
          <w:sz w:val="28"/>
          <w:szCs w:val="28"/>
          <w:lang w:val="ru-RU"/>
        </w:rPr>
        <w:t xml:space="preserve"> спорте в Российской Федерации», П</w:t>
      </w:r>
      <w:r w:rsidRPr="00C37E3B">
        <w:rPr>
          <w:rFonts w:ascii="Times New Roman" w:hAnsi="Times New Roman"/>
          <w:sz w:val="28"/>
          <w:szCs w:val="28"/>
          <w:lang w:val="ru-RU"/>
        </w:rPr>
        <w:t>риказ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37E3B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науки Российской Федерации (</w:t>
      </w:r>
      <w:proofErr w:type="spellStart"/>
      <w:r w:rsidRPr="00C37E3B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37E3B">
        <w:rPr>
          <w:rFonts w:ascii="Times New Roman" w:hAnsi="Times New Roman"/>
          <w:sz w:val="28"/>
          <w:szCs w:val="28"/>
          <w:lang w:val="ru-RU"/>
        </w:rPr>
        <w:t xml:space="preserve"> России) от 29 августа 2013 года № 1008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14E">
        <w:rPr>
          <w:rFonts w:ascii="Times New Roman" w:hAnsi="Times New Roman"/>
          <w:sz w:val="28"/>
          <w:szCs w:val="28"/>
          <w:lang w:val="ru-RU"/>
        </w:rPr>
        <w:t>«Об</w:t>
      </w:r>
      <w:proofErr w:type="gramEnd"/>
      <w:r w:rsidRPr="00FA6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614E">
        <w:rPr>
          <w:rFonts w:ascii="Times New Roman" w:hAnsi="Times New Roman"/>
          <w:sz w:val="28"/>
          <w:szCs w:val="28"/>
          <w:lang w:val="ru-RU"/>
        </w:rPr>
        <w:t xml:space="preserve">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  <w:lang w:val="ru-RU"/>
        </w:rPr>
        <w:t>общеобразовательным программам», Методическими рекомендациями</w:t>
      </w:r>
      <w:r w:rsidRPr="00C37E3B">
        <w:rPr>
          <w:rFonts w:ascii="Times New Roman" w:hAnsi="Times New Roman"/>
          <w:sz w:val="28"/>
          <w:szCs w:val="28"/>
          <w:lang w:val="ru-RU"/>
        </w:rPr>
        <w:t xml:space="preserve"> по организации деятельности спортивных школ в Российской Федерац</w:t>
      </w:r>
      <w:r>
        <w:rPr>
          <w:rFonts w:ascii="Times New Roman" w:hAnsi="Times New Roman"/>
          <w:sz w:val="28"/>
          <w:szCs w:val="28"/>
          <w:lang w:val="ru-RU"/>
        </w:rPr>
        <w:t>ии» от 29.09.2006г. № 06-1479 министерства</w:t>
      </w:r>
      <w:r w:rsidRPr="00C37E3B">
        <w:rPr>
          <w:rFonts w:ascii="Times New Roman" w:hAnsi="Times New Roman"/>
          <w:sz w:val="28"/>
          <w:szCs w:val="28"/>
          <w:lang w:val="ru-RU"/>
        </w:rPr>
        <w:t xml:space="preserve"> образования и науки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, Приказом Министерства спорта Российской Федерации от 27 декабря 2013 г. № 1125 «Об утверждении особенности организации и осуществления образовательной, тренировочной и методической деятельности в области физической культуры и спорта».</w:t>
      </w:r>
      <w:proofErr w:type="gramEnd"/>
    </w:p>
    <w:p w:rsidR="00603711" w:rsidRPr="003C7324" w:rsidRDefault="00603711" w:rsidP="006037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C7324">
        <w:rPr>
          <w:rFonts w:ascii="Times New Roman" w:hAnsi="Times New Roman"/>
          <w:bCs/>
          <w:sz w:val="28"/>
          <w:szCs w:val="28"/>
          <w:lang w:val="ru-RU"/>
        </w:rPr>
        <w:t xml:space="preserve">Цель - </w:t>
      </w:r>
      <w:r w:rsidRPr="003C7324">
        <w:rPr>
          <w:rFonts w:ascii="Times New Roman" w:hAnsi="Times New Roman"/>
          <w:sz w:val="28"/>
          <w:szCs w:val="28"/>
          <w:lang w:val="ru-RU"/>
        </w:rPr>
        <w:t>формирование физически и нравственно развитой личности,</w:t>
      </w:r>
      <w:r w:rsidRPr="003C732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C7324">
        <w:rPr>
          <w:rFonts w:ascii="Times New Roman" w:hAnsi="Times New Roman"/>
          <w:sz w:val="28"/>
          <w:szCs w:val="28"/>
          <w:lang w:val="ru-RU"/>
        </w:rPr>
        <w:t>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03711" w:rsidRPr="00D427DF" w:rsidRDefault="00603711" w:rsidP="00603711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  <w:lang w:val="ru-RU"/>
        </w:rPr>
      </w:pPr>
      <w:r w:rsidRPr="003C7324">
        <w:rPr>
          <w:rFonts w:ascii="Times New Roman" w:hAnsi="Times New Roman"/>
          <w:sz w:val="28"/>
          <w:szCs w:val="28"/>
          <w:lang w:val="ru-RU"/>
        </w:rPr>
        <w:t>Задачи и преимущественная направленность этапа:</w:t>
      </w:r>
    </w:p>
    <w:p w:rsidR="00603711" w:rsidRPr="003C7324" w:rsidRDefault="00603711" w:rsidP="00603711">
      <w:pPr>
        <w:widowControl w:val="0"/>
        <w:numPr>
          <w:ilvl w:val="0"/>
          <w:numId w:val="2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>привлечение максимально возможного числа детей и подро</w:t>
      </w:r>
      <w:r>
        <w:rPr>
          <w:rFonts w:ascii="Times New Roman" w:hAnsi="Times New Roman"/>
          <w:sz w:val="28"/>
          <w:szCs w:val="28"/>
          <w:lang w:val="ru-RU"/>
        </w:rPr>
        <w:t>стков к занятиям волейболом</w:t>
      </w:r>
      <w:r w:rsidRPr="00D427DF">
        <w:rPr>
          <w:rFonts w:ascii="Times New Roman" w:hAnsi="Times New Roman"/>
          <w:sz w:val="28"/>
          <w:szCs w:val="28"/>
          <w:lang w:val="ru-RU"/>
        </w:rPr>
        <w:t>, формиров</w:t>
      </w:r>
      <w:r>
        <w:rPr>
          <w:rFonts w:ascii="Times New Roman" w:hAnsi="Times New Roman"/>
          <w:sz w:val="28"/>
          <w:szCs w:val="28"/>
          <w:lang w:val="ru-RU"/>
        </w:rPr>
        <w:t>ание у них устойчивого интереса к данному виду спорта</w:t>
      </w:r>
      <w:r w:rsidRPr="00D427D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03711" w:rsidRPr="003C7324" w:rsidRDefault="00603711" w:rsidP="00603711">
      <w:pPr>
        <w:widowControl w:val="0"/>
        <w:numPr>
          <w:ilvl w:val="0"/>
          <w:numId w:val="2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основам техники волейбола</w:t>
      </w:r>
      <w:r w:rsidRPr="00D427DF">
        <w:rPr>
          <w:rFonts w:ascii="Times New Roman" w:hAnsi="Times New Roman"/>
          <w:sz w:val="28"/>
          <w:szCs w:val="28"/>
          <w:lang w:val="ru-RU"/>
        </w:rPr>
        <w:t xml:space="preserve"> и широкому кругу двигательных навыков; </w:t>
      </w:r>
    </w:p>
    <w:p w:rsidR="00603711" w:rsidRPr="003C7324" w:rsidRDefault="00603711" w:rsidP="00603711">
      <w:pPr>
        <w:widowControl w:val="0"/>
        <w:numPr>
          <w:ilvl w:val="0"/>
          <w:numId w:val="2"/>
        </w:numPr>
        <w:tabs>
          <w:tab w:val="clear" w:pos="720"/>
          <w:tab w:val="num" w:pos="376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 xml:space="preserve"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 </w:t>
      </w:r>
    </w:p>
    <w:p w:rsidR="00603711" w:rsidRPr="003C7324" w:rsidRDefault="00603711" w:rsidP="00603711">
      <w:pPr>
        <w:widowControl w:val="0"/>
        <w:numPr>
          <w:ilvl w:val="0"/>
          <w:numId w:val="2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>воспитание морал</w:t>
      </w:r>
      <w:r>
        <w:rPr>
          <w:rFonts w:ascii="Times New Roman" w:hAnsi="Times New Roman"/>
          <w:sz w:val="28"/>
          <w:szCs w:val="28"/>
          <w:lang w:val="ru-RU"/>
        </w:rPr>
        <w:t>ьно-этических и волевых качеств</w:t>
      </w:r>
      <w:r w:rsidRPr="00D427D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03711" w:rsidRPr="003C7324" w:rsidRDefault="00603711" w:rsidP="00603711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 xml:space="preserve">поиск талантливых в спортивном отношении детей на основе </w:t>
      </w:r>
      <w:r w:rsidRPr="00D427DF">
        <w:rPr>
          <w:rFonts w:ascii="Times New Roman" w:hAnsi="Times New Roman"/>
          <w:sz w:val="28"/>
          <w:szCs w:val="28"/>
          <w:lang w:val="ru-RU"/>
        </w:rPr>
        <w:lastRenderedPageBreak/>
        <w:t xml:space="preserve">морфологических критериев и двигательной одаренности. </w:t>
      </w:r>
    </w:p>
    <w:p w:rsidR="00603711" w:rsidRPr="003C7324" w:rsidRDefault="00603711" w:rsidP="006037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3C7324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данной программе зачисляются дети с  8</w:t>
      </w:r>
      <w:r w:rsidRPr="003C7324"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C7324">
        <w:rPr>
          <w:rFonts w:ascii="Times New Roman" w:hAnsi="Times New Roman"/>
          <w:color w:val="000000"/>
          <w:sz w:val="28"/>
          <w:lang w:val="ru-RU" w:eastAsia="ru-RU"/>
        </w:rPr>
        <w:t xml:space="preserve"> желающие заниматься спортом и не имеющие медицинских противопоказаний, имеющие письменное разрешение врача.</w:t>
      </w:r>
    </w:p>
    <w:p w:rsidR="00603711" w:rsidRPr="003C7324" w:rsidRDefault="00603711" w:rsidP="00603711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Срок реализации программы.</w:t>
      </w:r>
      <w:r>
        <w:rPr>
          <w:rFonts w:ascii="Times New Roman" w:hAnsi="Times New Roman"/>
          <w:bCs/>
          <w:color w:val="000000"/>
          <w:sz w:val="28"/>
          <w:lang w:val="ru-RU" w:eastAsia="ru-RU"/>
        </w:rPr>
        <w:t xml:space="preserve"> </w:t>
      </w:r>
      <w:r w:rsidRPr="003C7324">
        <w:rPr>
          <w:rFonts w:ascii="Times New Roman" w:hAnsi="Times New Roman"/>
          <w:color w:val="000000"/>
          <w:sz w:val="28"/>
          <w:lang w:eastAsia="ru-RU"/>
        </w:rPr>
        <w:t> </w:t>
      </w:r>
      <w:r w:rsidRPr="003C7324">
        <w:rPr>
          <w:rFonts w:ascii="Times New Roman" w:hAnsi="Times New Roman"/>
          <w:color w:val="000000"/>
          <w:sz w:val="28"/>
          <w:lang w:val="ru-RU" w:eastAsia="ru-RU"/>
        </w:rPr>
        <w:t>Настоящая учебная программа рассчитана на весь период обучения в спортивно-оздоровительной группе (СОГ).</w:t>
      </w:r>
    </w:p>
    <w:p w:rsidR="00603711" w:rsidRPr="00936A71" w:rsidRDefault="00603711" w:rsidP="006037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Режим занятий.</w:t>
      </w:r>
      <w:r w:rsidRPr="00936A7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7324">
        <w:rPr>
          <w:rFonts w:ascii="Times New Roman" w:hAnsi="Times New Roman"/>
          <w:sz w:val="28"/>
          <w:szCs w:val="28"/>
          <w:lang w:val="ru-RU"/>
        </w:rPr>
        <w:t>Продолжительность занятий составляет по 90 минут 3 раза в неделю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3711" w:rsidRPr="003C7324" w:rsidRDefault="00603711" w:rsidP="00603711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4"/>
          <w:lang w:val="ru-RU"/>
        </w:rPr>
        <w:t>Учебный план п</w:t>
      </w:r>
      <w:r w:rsidRPr="000C7B47">
        <w:rPr>
          <w:rFonts w:ascii="Times New Roman" w:hAnsi="Times New Roman"/>
          <w:color w:val="000000"/>
          <w:sz w:val="28"/>
          <w:szCs w:val="24"/>
          <w:lang w:val="ru-RU"/>
        </w:rPr>
        <w:t xml:space="preserve">рограммы рассчитан на 46 недель непосредственно в условиях учреждения  и дополнительные 6  недель  на  период  активного отдыха  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>об</w:t>
      </w:r>
      <w:r w:rsidRPr="000C7B47">
        <w:rPr>
          <w:rFonts w:ascii="Times New Roman" w:hAnsi="Times New Roman"/>
          <w:color w:val="000000"/>
          <w:sz w:val="28"/>
          <w:szCs w:val="24"/>
          <w:lang w:val="ru-RU"/>
        </w:rPr>
        <w:t>уча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>ю</w:t>
      </w:r>
      <w:r w:rsidRPr="000C7B47">
        <w:rPr>
          <w:rFonts w:ascii="Times New Roman" w:hAnsi="Times New Roman"/>
          <w:color w:val="000000"/>
          <w:sz w:val="28"/>
          <w:szCs w:val="24"/>
          <w:lang w:val="ru-RU"/>
        </w:rPr>
        <w:t xml:space="preserve">щихся  в спортивно-оздоровительном  лагере  или 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по  индивидуальному заданию. </w:t>
      </w:r>
      <w:r w:rsidRPr="000C7B47">
        <w:rPr>
          <w:rFonts w:ascii="Times New Roman" w:hAnsi="Times New Roman"/>
          <w:color w:val="000000"/>
          <w:sz w:val="28"/>
          <w:szCs w:val="24"/>
          <w:lang w:val="ru-RU"/>
        </w:rPr>
        <w:t>Продолжительность одного тренировочного занятия рассчитывается в академических часах  (45  мин)  с  учетом  возрастных  особенностей.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0C7B47">
        <w:rPr>
          <w:rFonts w:ascii="Times New Roman" w:hAnsi="Times New Roman"/>
          <w:color w:val="000000"/>
          <w:sz w:val="28"/>
          <w:lang w:val="ru-RU" w:eastAsia="ru-RU"/>
        </w:rPr>
        <w:t xml:space="preserve">В </w:t>
      </w:r>
      <w:proofErr w:type="gramStart"/>
      <w:r w:rsidRPr="000C7B47">
        <w:rPr>
          <w:rFonts w:ascii="Times New Roman" w:hAnsi="Times New Roman"/>
          <w:color w:val="000000"/>
          <w:sz w:val="28"/>
          <w:lang w:val="ru-RU" w:eastAsia="ru-RU"/>
        </w:rPr>
        <w:t>группах</w:t>
      </w:r>
      <w:proofErr w:type="gramEnd"/>
      <w:r w:rsidRPr="000C7B47">
        <w:rPr>
          <w:rFonts w:ascii="Times New Roman" w:hAnsi="Times New Roman"/>
          <w:color w:val="000000"/>
          <w:sz w:val="28"/>
          <w:lang w:val="ru-RU" w:eastAsia="ru-RU"/>
        </w:rPr>
        <w:t xml:space="preserve"> с целью большего охвата занимающихся максимальный объем тренировочной нагрузки на группу в неделю может быть снижен, но не более чем на 2 часа в неделю (10% от годового объема) с в</w:t>
      </w:r>
      <w:bookmarkStart w:id="0" w:name="_GoBack"/>
      <w:bookmarkEnd w:id="0"/>
      <w:r w:rsidRPr="000C7B47">
        <w:rPr>
          <w:rFonts w:ascii="Times New Roman" w:hAnsi="Times New Roman"/>
          <w:color w:val="000000"/>
          <w:sz w:val="28"/>
          <w:lang w:val="ru-RU" w:eastAsia="ru-RU"/>
        </w:rPr>
        <w:t xml:space="preserve">озможностью увеличения 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нагрузки </w:t>
      </w:r>
      <w:r w:rsidRPr="000C7B47">
        <w:rPr>
          <w:rFonts w:ascii="Times New Roman" w:hAnsi="Times New Roman"/>
          <w:color w:val="000000"/>
          <w:sz w:val="28"/>
          <w:lang w:val="ru-RU" w:eastAsia="ru-RU"/>
        </w:rPr>
        <w:t>в каникулярный период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0C7B47">
        <w:rPr>
          <w:rFonts w:ascii="Times New Roman" w:hAnsi="Times New Roman"/>
          <w:color w:val="000000"/>
          <w:sz w:val="28"/>
          <w:lang w:val="ru-RU" w:eastAsia="ru-RU"/>
        </w:rPr>
        <w:t xml:space="preserve">(не более 25% от годового тренировочного объема). </w:t>
      </w:r>
    </w:p>
    <w:p w:rsidR="00603711" w:rsidRPr="003C7324" w:rsidRDefault="00603711" w:rsidP="00603711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Наполняемость групп.</w:t>
      </w:r>
      <w:r>
        <w:rPr>
          <w:rFonts w:ascii="Times New Roman" w:hAnsi="Times New Roman"/>
          <w:bCs/>
          <w:color w:val="000000"/>
          <w:sz w:val="28"/>
          <w:lang w:val="ru-RU" w:eastAsia="ru-RU"/>
        </w:rPr>
        <w:t xml:space="preserve"> </w:t>
      </w:r>
      <w:r w:rsidRPr="003C7324">
        <w:rPr>
          <w:rFonts w:ascii="Times New Roman" w:hAnsi="Times New Roman"/>
          <w:color w:val="000000"/>
          <w:sz w:val="28"/>
          <w:lang w:val="ru-RU" w:eastAsia="ru-RU"/>
        </w:rPr>
        <w:t>Максимальный состав группы определяется с учетом соблюдения правил техники безопасности на учебно-тренировочных занятиях.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 В группу принимается не менее 15</w:t>
      </w:r>
      <w:r w:rsidRPr="003C7324">
        <w:rPr>
          <w:rFonts w:ascii="Times New Roman" w:hAnsi="Times New Roman"/>
          <w:color w:val="000000"/>
          <w:sz w:val="28"/>
          <w:lang w:val="ru-RU" w:eastAsia="ru-RU"/>
        </w:rPr>
        <w:t xml:space="preserve">  и не более 30 человек.</w:t>
      </w:r>
    </w:p>
    <w:p w:rsidR="00603711" w:rsidRDefault="00603711" w:rsidP="00603711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Формы организации занятий.</w:t>
      </w:r>
      <w:r>
        <w:rPr>
          <w:rFonts w:ascii="Times New Roman" w:hAnsi="Times New Roman"/>
          <w:bCs/>
          <w:color w:val="000000"/>
          <w:sz w:val="28"/>
          <w:lang w:val="ru-RU" w:eastAsia="ru-RU"/>
        </w:rPr>
        <w:t xml:space="preserve"> </w:t>
      </w:r>
      <w:r w:rsidRPr="003C7324">
        <w:rPr>
          <w:rFonts w:ascii="Times New Roman" w:hAnsi="Times New Roman"/>
          <w:color w:val="000000"/>
          <w:sz w:val="28"/>
          <w:lang w:val="ru-RU" w:eastAsia="ru-RU"/>
        </w:rPr>
        <w:t>Основными формами учебно-тренировочной</w:t>
      </w:r>
      <w:r w:rsidRPr="000C7B47">
        <w:rPr>
          <w:rFonts w:ascii="Times New Roman" w:hAnsi="Times New Roman"/>
          <w:color w:val="000000"/>
          <w:sz w:val="28"/>
          <w:lang w:val="ru-RU" w:eastAsia="ru-RU"/>
        </w:rPr>
        <w:t xml:space="preserve"> работы в секции являются: групповые занятия, участие в соревнованиях, </w:t>
      </w:r>
      <w:r w:rsidRPr="00A27EE4">
        <w:rPr>
          <w:rFonts w:ascii="Times New Roman" w:hAnsi="Times New Roman"/>
          <w:color w:val="000000"/>
          <w:sz w:val="28"/>
          <w:lang w:eastAsia="ru-RU"/>
        </w:rPr>
        <w:t> </w:t>
      </w:r>
      <w:r w:rsidRPr="000C7B47">
        <w:rPr>
          <w:rFonts w:ascii="Times New Roman" w:hAnsi="Times New Roman"/>
          <w:color w:val="000000"/>
          <w:sz w:val="28"/>
          <w:lang w:val="ru-RU" w:eastAsia="ru-RU"/>
        </w:rPr>
        <w:t>теоретические занятия (в форме бесед, лекций, просмотра и анализа учебных кинофильмов, кино- или видеозаписей, просмотра соревнований), медико-восстановительные мероприятия, культурно-массовые мероприятия</w:t>
      </w:r>
      <w:r>
        <w:rPr>
          <w:rFonts w:ascii="Times New Roman" w:hAnsi="Times New Roman"/>
          <w:color w:val="000000"/>
          <w:sz w:val="28"/>
          <w:lang w:val="ru-RU" w:eastAsia="ru-RU"/>
        </w:rPr>
        <w:t>.</w:t>
      </w:r>
    </w:p>
    <w:p w:rsidR="008124A4" w:rsidRPr="00603711" w:rsidRDefault="00603711" w:rsidP="00603711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Формы проведения занятий.</w:t>
      </w:r>
      <w:r>
        <w:rPr>
          <w:rFonts w:ascii="Times New Roman" w:hAnsi="Times New Roman"/>
          <w:bCs/>
          <w:color w:val="000000"/>
          <w:sz w:val="28"/>
          <w:lang w:val="ru-RU" w:eastAsia="ru-RU"/>
        </w:rPr>
        <w:t xml:space="preserve"> </w:t>
      </w:r>
      <w:r w:rsidRPr="000C7B47">
        <w:rPr>
          <w:rFonts w:ascii="Times New Roman" w:hAnsi="Times New Roman"/>
          <w:color w:val="000000"/>
          <w:sz w:val="28"/>
          <w:lang w:val="ru-RU" w:eastAsia="ru-RU"/>
        </w:rPr>
        <w:t>Основными формами проведения занятий являются тренировка и игра.</w:t>
      </w:r>
    </w:p>
    <w:sectPr w:rsidR="008124A4" w:rsidRPr="00603711" w:rsidSect="0081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E1DB4"/>
    <w:multiLevelType w:val="multilevel"/>
    <w:tmpl w:val="375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E9"/>
    <w:rsid w:val="002F7B59"/>
    <w:rsid w:val="00311BD8"/>
    <w:rsid w:val="00603711"/>
    <w:rsid w:val="006D4209"/>
    <w:rsid w:val="006D5475"/>
    <w:rsid w:val="00772022"/>
    <w:rsid w:val="008124A4"/>
    <w:rsid w:val="0088247C"/>
    <w:rsid w:val="00943051"/>
    <w:rsid w:val="009C75D4"/>
    <w:rsid w:val="00A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1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8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6</cp:revision>
  <dcterms:created xsi:type="dcterms:W3CDTF">2017-12-11T06:40:00Z</dcterms:created>
  <dcterms:modified xsi:type="dcterms:W3CDTF">2017-12-11T07:08:00Z</dcterms:modified>
</cp:coreProperties>
</file>